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00" w:rsidRPr="000065D9" w:rsidRDefault="00B62400" w:rsidP="000065D9">
      <w:pPr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974113">
        <w:rPr>
          <w:rFonts w:ascii="仿宋" w:eastAsia="仿宋" w:hAnsi="仿宋" w:cs="仿宋" w:hint="eastAsia"/>
          <w:sz w:val="28"/>
          <w:szCs w:val="28"/>
        </w:rPr>
        <w:t>附件：</w:t>
      </w:r>
    </w:p>
    <w:p w:rsidR="00B62400" w:rsidRPr="000065D9" w:rsidRDefault="00B62400" w:rsidP="000065D9">
      <w:pPr>
        <w:jc w:val="center"/>
        <w:rPr>
          <w:rFonts w:ascii="宋体" w:cs="Times New Roman"/>
          <w:b/>
          <w:bCs/>
          <w:sz w:val="44"/>
          <w:szCs w:val="44"/>
        </w:rPr>
      </w:pPr>
      <w:r w:rsidRPr="000065D9">
        <w:rPr>
          <w:rFonts w:ascii="宋体" w:hAnsi="宋体" w:cs="宋体" w:hint="eastAsia"/>
          <w:b/>
          <w:bCs/>
          <w:sz w:val="44"/>
          <w:szCs w:val="44"/>
        </w:rPr>
        <w:t>武汉市</w:t>
      </w:r>
      <w:r>
        <w:rPr>
          <w:rFonts w:ascii="宋体" w:hAnsi="宋体" w:cs="宋体" w:hint="eastAsia"/>
          <w:b/>
          <w:bCs/>
          <w:sz w:val="44"/>
          <w:szCs w:val="44"/>
        </w:rPr>
        <w:t>典当企业</w:t>
      </w:r>
      <w:r w:rsidRPr="000065D9">
        <w:rPr>
          <w:rFonts w:ascii="宋体" w:hAnsi="宋体" w:cs="宋体"/>
          <w:b/>
          <w:bCs/>
          <w:sz w:val="44"/>
          <w:szCs w:val="44"/>
        </w:rPr>
        <w:t>2015</w:t>
      </w:r>
      <w:r w:rsidRPr="000065D9">
        <w:rPr>
          <w:rFonts w:ascii="宋体" w:hAnsi="宋体" w:cs="宋体" w:hint="eastAsia"/>
          <w:b/>
          <w:bCs/>
          <w:sz w:val="44"/>
          <w:szCs w:val="44"/>
        </w:rPr>
        <w:t>年度经营情况</w:t>
      </w:r>
      <w:r>
        <w:rPr>
          <w:rFonts w:ascii="宋体" w:hAnsi="宋体" w:cs="宋体" w:hint="eastAsia"/>
          <w:b/>
          <w:bCs/>
          <w:sz w:val="44"/>
          <w:szCs w:val="44"/>
        </w:rPr>
        <w:t>（</w:t>
      </w:r>
      <w:r w:rsidRPr="000065D9">
        <w:rPr>
          <w:rFonts w:ascii="宋体" w:hAnsi="宋体" w:cs="宋体" w:hint="eastAsia"/>
          <w:b/>
          <w:bCs/>
          <w:sz w:val="44"/>
          <w:szCs w:val="44"/>
        </w:rPr>
        <w:t>年审</w:t>
      </w:r>
      <w:r>
        <w:rPr>
          <w:rFonts w:ascii="宋体" w:hAnsi="宋体" w:cs="宋体" w:hint="eastAsia"/>
          <w:b/>
          <w:bCs/>
          <w:sz w:val="44"/>
          <w:szCs w:val="44"/>
        </w:rPr>
        <w:t>）</w:t>
      </w:r>
      <w:r w:rsidRPr="000065D9">
        <w:rPr>
          <w:rFonts w:ascii="宋体" w:hAnsi="宋体" w:cs="宋体" w:hint="eastAsia"/>
          <w:b/>
          <w:bCs/>
          <w:sz w:val="44"/>
          <w:szCs w:val="44"/>
        </w:rPr>
        <w:t>申报表</w:t>
      </w:r>
    </w:p>
    <w:p w:rsidR="00B62400" w:rsidRDefault="00B62400" w:rsidP="00D56959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公司名称：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金额单位：万元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525"/>
        <w:gridCol w:w="1575"/>
        <w:gridCol w:w="1704"/>
        <w:gridCol w:w="81"/>
        <w:gridCol w:w="1623"/>
        <w:gridCol w:w="1740"/>
        <w:gridCol w:w="1804"/>
        <w:gridCol w:w="1238"/>
        <w:gridCol w:w="472"/>
        <w:gridCol w:w="1834"/>
      </w:tblGrid>
      <w:tr w:rsidR="00B62400" w:rsidRPr="00E17F1B" w:rsidTr="00953677">
        <w:trPr>
          <w:trHeight w:val="624"/>
        </w:trPr>
        <w:tc>
          <w:tcPr>
            <w:tcW w:w="2103" w:type="dxa"/>
            <w:gridSpan w:val="2"/>
            <w:vAlign w:val="center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许可证编号</w:t>
            </w:r>
          </w:p>
        </w:tc>
        <w:tc>
          <w:tcPr>
            <w:tcW w:w="1575" w:type="dxa"/>
            <w:vAlign w:val="center"/>
          </w:tcPr>
          <w:p w:rsidR="00B62400" w:rsidRPr="00E17F1B" w:rsidRDefault="00B62400" w:rsidP="0095367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资产总额</w:t>
            </w:r>
          </w:p>
        </w:tc>
        <w:tc>
          <w:tcPr>
            <w:tcW w:w="1785" w:type="dxa"/>
            <w:gridSpan w:val="2"/>
            <w:vAlign w:val="center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负债总额</w:t>
            </w:r>
          </w:p>
        </w:tc>
        <w:tc>
          <w:tcPr>
            <w:tcW w:w="1623" w:type="dxa"/>
            <w:vAlign w:val="center"/>
          </w:tcPr>
          <w:p w:rsidR="00B62400" w:rsidRPr="00E17F1B" w:rsidRDefault="00B62400" w:rsidP="00EA774F">
            <w:pPr>
              <w:spacing w:line="480" w:lineRule="exact"/>
              <w:ind w:left="25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实收资本</w:t>
            </w:r>
          </w:p>
        </w:tc>
        <w:tc>
          <w:tcPr>
            <w:tcW w:w="1740" w:type="dxa"/>
            <w:vAlign w:val="center"/>
          </w:tcPr>
          <w:p w:rsidR="00B62400" w:rsidRPr="00E17F1B" w:rsidRDefault="00B62400" w:rsidP="00F95563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净资产</w:t>
            </w:r>
          </w:p>
        </w:tc>
        <w:tc>
          <w:tcPr>
            <w:tcW w:w="1804" w:type="dxa"/>
            <w:vAlign w:val="center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实现税金</w:t>
            </w:r>
          </w:p>
        </w:tc>
        <w:tc>
          <w:tcPr>
            <w:tcW w:w="1710" w:type="dxa"/>
            <w:gridSpan w:val="2"/>
            <w:vAlign w:val="center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税后利润</w:t>
            </w:r>
          </w:p>
        </w:tc>
        <w:tc>
          <w:tcPr>
            <w:tcW w:w="1834" w:type="dxa"/>
            <w:vAlign w:val="center"/>
          </w:tcPr>
          <w:p w:rsidR="00B62400" w:rsidRPr="00E17F1B" w:rsidRDefault="00B62400" w:rsidP="00F95563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典当余额</w:t>
            </w:r>
          </w:p>
        </w:tc>
      </w:tr>
      <w:tr w:rsidR="00B62400" w:rsidRPr="00E17F1B" w:rsidTr="00953677">
        <w:tc>
          <w:tcPr>
            <w:tcW w:w="2103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2400" w:rsidRPr="00E17F1B">
        <w:tc>
          <w:tcPr>
            <w:tcW w:w="7086" w:type="dxa"/>
            <w:gridSpan w:val="6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典当总额</w:t>
            </w:r>
          </w:p>
        </w:tc>
        <w:tc>
          <w:tcPr>
            <w:tcW w:w="1740" w:type="dxa"/>
            <w:vAlign w:val="center"/>
          </w:tcPr>
          <w:p w:rsidR="00B62400" w:rsidRPr="00E17F1B" w:rsidRDefault="00B62400" w:rsidP="00F95563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业务笔数</w:t>
            </w:r>
          </w:p>
        </w:tc>
        <w:tc>
          <w:tcPr>
            <w:tcW w:w="1804" w:type="dxa"/>
            <w:vAlign w:val="center"/>
          </w:tcPr>
          <w:p w:rsidR="00B62400" w:rsidRPr="00E17F1B" w:rsidRDefault="00B62400" w:rsidP="00F95563">
            <w:pPr>
              <w:spacing w:line="480" w:lineRule="exact"/>
              <w:ind w:firstLineChars="50" w:firstLine="14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典当笔数</w:t>
            </w:r>
          </w:p>
        </w:tc>
        <w:tc>
          <w:tcPr>
            <w:tcW w:w="1710" w:type="dxa"/>
            <w:gridSpan w:val="2"/>
            <w:vAlign w:val="center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亏损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额</w:t>
            </w:r>
          </w:p>
        </w:tc>
        <w:tc>
          <w:tcPr>
            <w:tcW w:w="1834" w:type="dxa"/>
            <w:vAlign w:val="center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从业人员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</w:t>
            </w:r>
          </w:p>
        </w:tc>
      </w:tr>
      <w:tr w:rsidR="00B62400" w:rsidRPr="00E17F1B">
        <w:trPr>
          <w:trHeight w:val="458"/>
        </w:trPr>
        <w:tc>
          <w:tcPr>
            <w:tcW w:w="1578" w:type="dxa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动产</w:t>
            </w:r>
          </w:p>
        </w:tc>
        <w:tc>
          <w:tcPr>
            <w:tcW w:w="2100" w:type="dxa"/>
            <w:gridSpan w:val="2"/>
          </w:tcPr>
          <w:p w:rsidR="00B62400" w:rsidRPr="00E17F1B" w:rsidRDefault="00B62400" w:rsidP="00EA774F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房地产</w:t>
            </w:r>
          </w:p>
        </w:tc>
        <w:tc>
          <w:tcPr>
            <w:tcW w:w="170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17F1B">
              <w:rPr>
                <w:rFonts w:ascii="仿宋" w:eastAsia="仿宋" w:hAnsi="仿宋" w:cs="仿宋" w:hint="eastAsia"/>
                <w:sz w:val="28"/>
                <w:szCs w:val="28"/>
              </w:rPr>
              <w:t>财产权利</w:t>
            </w:r>
          </w:p>
        </w:tc>
        <w:tc>
          <w:tcPr>
            <w:tcW w:w="1704" w:type="dxa"/>
            <w:gridSpan w:val="2"/>
          </w:tcPr>
          <w:p w:rsidR="00B62400" w:rsidRPr="00E17F1B" w:rsidRDefault="00B62400" w:rsidP="00EA774F">
            <w:pPr>
              <w:spacing w:line="480" w:lineRule="exact"/>
              <w:ind w:left="522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</w:p>
        </w:tc>
        <w:tc>
          <w:tcPr>
            <w:tcW w:w="1740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2400" w:rsidRPr="00E17F1B">
        <w:tc>
          <w:tcPr>
            <w:tcW w:w="1578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公司联系人</w:t>
            </w:r>
          </w:p>
        </w:tc>
        <w:tc>
          <w:tcPr>
            <w:tcW w:w="1804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2306" w:type="dxa"/>
            <w:gridSpan w:val="2"/>
          </w:tcPr>
          <w:p w:rsidR="00B62400" w:rsidRPr="00E17F1B" w:rsidRDefault="00B62400" w:rsidP="00EA774F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62400" w:rsidRPr="00E17F1B">
        <w:tc>
          <w:tcPr>
            <w:tcW w:w="14174" w:type="dxa"/>
            <w:gridSpan w:val="11"/>
          </w:tcPr>
          <w:p w:rsidR="00B62400" w:rsidRDefault="00B62400" w:rsidP="00F95563">
            <w:pPr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本企业如实向行政监管机关申报如下情况（请在□打√）：</w:t>
            </w:r>
          </w:p>
          <w:p w:rsidR="00B62400" w:rsidRDefault="00B62400" w:rsidP="00F95563">
            <w:pPr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是否存在集资情况：存在□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，不存在□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是否存在从商业银行以外的单位和个人借款情况：存在□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，不存在□。</w:t>
            </w: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是否存在发放信用贷款的情况：存在□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，不存在□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是否存在自行印制当票或者以收据等其他凭证代替当票的情况：存在□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，不存在□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是否存在企业应报批报备的事项而未申报的情况：存在□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，不存在□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/>
                <w:sz w:val="28"/>
                <w:szCs w:val="28"/>
              </w:rPr>
              <w:t>6.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企业认为需要向行政监管机关申报或者说明的其他情况。</w:t>
            </w:r>
          </w:p>
          <w:p w:rsidR="00B62400" w:rsidRPr="00E17F1B" w:rsidRDefault="00B62400" w:rsidP="00F95563">
            <w:pPr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如以上申报情况具有“存在”的情形，应在年审自查报告中详细予以说明。</w:t>
            </w:r>
          </w:p>
        </w:tc>
      </w:tr>
    </w:tbl>
    <w:p w:rsidR="00B62400" w:rsidRPr="00974113" w:rsidRDefault="00B62400" w:rsidP="00EA774F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法定代表人签字：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公司盖章：</w:t>
      </w:r>
      <w:r>
        <w:rPr>
          <w:rFonts w:ascii="仿宋" w:eastAsia="仿宋" w:hAnsi="仿宋" w:cs="仿宋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填报日期：</w:t>
      </w: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B62400" w:rsidRPr="00974113" w:rsidSect="009741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13"/>
    <w:rsid w:val="000065D9"/>
    <w:rsid w:val="00245C3C"/>
    <w:rsid w:val="00291FC7"/>
    <w:rsid w:val="003240CC"/>
    <w:rsid w:val="003F22F3"/>
    <w:rsid w:val="00487608"/>
    <w:rsid w:val="005C09B9"/>
    <w:rsid w:val="006514DD"/>
    <w:rsid w:val="00903F34"/>
    <w:rsid w:val="00914FC1"/>
    <w:rsid w:val="00953677"/>
    <w:rsid w:val="00974113"/>
    <w:rsid w:val="009861D1"/>
    <w:rsid w:val="00AD282B"/>
    <w:rsid w:val="00B62400"/>
    <w:rsid w:val="00C5350C"/>
    <w:rsid w:val="00D31BFA"/>
    <w:rsid w:val="00D56959"/>
    <w:rsid w:val="00DC5370"/>
    <w:rsid w:val="00E17F1B"/>
    <w:rsid w:val="00E27A5C"/>
    <w:rsid w:val="00E84238"/>
    <w:rsid w:val="00EA4741"/>
    <w:rsid w:val="00EA774F"/>
    <w:rsid w:val="00EA7C36"/>
    <w:rsid w:val="00F95563"/>
    <w:rsid w:val="00F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5C3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5C3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</dc:creator>
  <cp:lastModifiedBy>admin</cp:lastModifiedBy>
  <cp:revision>2</cp:revision>
  <cp:lastPrinted>2016-02-03T02:33:00Z</cp:lastPrinted>
  <dcterms:created xsi:type="dcterms:W3CDTF">2016-02-22T02:58:00Z</dcterms:created>
  <dcterms:modified xsi:type="dcterms:W3CDTF">2016-02-22T02:58:00Z</dcterms:modified>
</cp:coreProperties>
</file>