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BF" w:rsidRDefault="00BA13D4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市商务局关于征集农商互联</w:t>
      </w:r>
    </w:p>
    <w:p w:rsidR="003B47BF" w:rsidRDefault="00BA13D4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（产销对接）项目承办单位的通知</w:t>
      </w:r>
    </w:p>
    <w:p w:rsidR="003B47BF" w:rsidRDefault="003B47BF">
      <w:pPr>
        <w:ind w:firstLineChars="200" w:firstLine="640"/>
        <w:rPr>
          <w:sz w:val="32"/>
          <w:szCs w:val="32"/>
        </w:rPr>
      </w:pPr>
    </w:p>
    <w:p w:rsidR="003B47BF" w:rsidRDefault="00BA13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各区（开发区）商务主管部门、各有关单位：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根据省商务厅通知，现征集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第四届武汉国际电子商务暨“互联网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”产业博览会农商互联（产销对接）项目承办单位，相关要求如下：</w:t>
      </w:r>
    </w:p>
    <w:p w:rsidR="003B47BF" w:rsidRDefault="00BA13D4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一、申报条件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（一）在武汉市境内注册的有关单位及机构，自愿承办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第四届武汉国际电子商务暨“互联网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”产业博览会农商互联（产销对接）活动。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（二）以“荆楚优品”为主题，以打造湖北优质农产品品牌为宗旨，宣传、推广和销售湖北农产品。推动荆楚优品及荆楚美味</w:t>
      </w:r>
      <w:proofErr w:type="gramStart"/>
      <w:r>
        <w:rPr>
          <w:rFonts w:hint="eastAsia"/>
          <w:sz w:val="32"/>
          <w:szCs w:val="32"/>
        </w:rPr>
        <w:t>好网货“网上行”</w:t>
      </w:r>
      <w:proofErr w:type="gramEnd"/>
      <w:r>
        <w:rPr>
          <w:rFonts w:hint="eastAsia"/>
          <w:sz w:val="32"/>
          <w:szCs w:val="32"/>
        </w:rPr>
        <w:t>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（三）活动组织不少于</w:t>
      </w:r>
      <w:r>
        <w:rPr>
          <w:rFonts w:hint="eastAsia"/>
          <w:sz w:val="32"/>
          <w:szCs w:val="32"/>
        </w:rPr>
        <w:t>100</w:t>
      </w:r>
      <w:r>
        <w:rPr>
          <w:rFonts w:hint="eastAsia"/>
          <w:sz w:val="32"/>
          <w:szCs w:val="32"/>
        </w:rPr>
        <w:t>家企业参加。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（四）活动方案有创意，活动内容有特色和实效，有后续转化对接成果的跟踪服务措施。</w:t>
      </w:r>
    </w:p>
    <w:p w:rsidR="003B47BF" w:rsidRDefault="00BA13D4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二、申报要求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农商互联（产销对接）活动项目承办单位需提供：</w:t>
      </w:r>
    </w:p>
    <w:p w:rsidR="003B47BF" w:rsidRPr="007247F3" w:rsidRDefault="00BA13D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47F3">
        <w:rPr>
          <w:rFonts w:ascii="仿宋" w:eastAsia="仿宋" w:hAnsi="仿宋" w:hint="eastAsia"/>
          <w:sz w:val="32"/>
          <w:szCs w:val="32"/>
        </w:rPr>
        <w:t>（一）《</w:t>
      </w:r>
      <w:r w:rsidRPr="007247F3">
        <w:rPr>
          <w:rFonts w:ascii="仿宋" w:eastAsia="仿宋" w:hAnsi="仿宋" w:hint="eastAsia"/>
          <w:sz w:val="32"/>
          <w:szCs w:val="32"/>
        </w:rPr>
        <w:t>2018</w:t>
      </w:r>
      <w:r w:rsidRPr="007247F3">
        <w:rPr>
          <w:rFonts w:ascii="仿宋" w:eastAsia="仿宋" w:hAnsi="仿宋" w:hint="eastAsia"/>
          <w:sz w:val="32"/>
          <w:szCs w:val="32"/>
        </w:rPr>
        <w:t>年农商互联（产销对接）活动申请表》（附件</w:t>
      </w:r>
      <w:r w:rsidR="007247F3">
        <w:rPr>
          <w:rFonts w:ascii="仿宋" w:eastAsia="仿宋" w:hAnsi="仿宋" w:hint="eastAsia"/>
          <w:sz w:val="32"/>
          <w:szCs w:val="32"/>
        </w:rPr>
        <w:t>1申请单位</w:t>
      </w:r>
      <w:r w:rsidRPr="007247F3">
        <w:rPr>
          <w:rFonts w:ascii="仿宋" w:eastAsia="仿宋" w:hAnsi="仿宋" w:hint="eastAsia"/>
          <w:sz w:val="32"/>
          <w:szCs w:val="32"/>
        </w:rPr>
        <w:t>填报并盖章）。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（二）有关单位及机构资质证明（扫描件）。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（三）《农商互联（产销对接）活动方案》。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（四）《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年项目绩效目标申报表》（附件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，由项目申报单位如实填报并盖章）。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（五）活动项目设计方案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活动场地特装</w:t>
      </w:r>
      <w:r>
        <w:rPr>
          <w:rFonts w:hint="eastAsia"/>
          <w:sz w:val="32"/>
          <w:szCs w:val="32"/>
        </w:rPr>
        <w:t>360</w:t>
      </w:r>
      <w:r>
        <w:rPr>
          <w:rFonts w:hint="eastAsia"/>
          <w:sz w:val="32"/>
          <w:szCs w:val="32"/>
        </w:rPr>
        <w:t>平方米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请各区（开发区）商务主管</w:t>
      </w:r>
      <w:r>
        <w:rPr>
          <w:rFonts w:hint="eastAsia"/>
          <w:sz w:val="32"/>
          <w:szCs w:val="32"/>
        </w:rPr>
        <w:t>部门按照申报要求，对上报单位严格审核把关，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日前将</w:t>
      </w:r>
      <w:r w:rsidR="007247F3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申报材料（纸质版三份和电子版材料）报市商务局服务业及老字号企业振兴处。</w:t>
      </w:r>
    </w:p>
    <w:p w:rsidR="003B47BF" w:rsidRPr="007247F3" w:rsidRDefault="003B47BF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年农商互联（产销对接）活动申请表</w:t>
      </w:r>
    </w:p>
    <w:p w:rsidR="003B47BF" w:rsidRDefault="00BA13D4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年项目绩效目标申报表</w:t>
      </w:r>
    </w:p>
    <w:p w:rsidR="003B47BF" w:rsidRDefault="003B47BF">
      <w:pPr>
        <w:ind w:firstLineChars="200" w:firstLine="640"/>
        <w:rPr>
          <w:sz w:val="32"/>
          <w:szCs w:val="32"/>
        </w:rPr>
      </w:pPr>
    </w:p>
    <w:p w:rsidR="003B47BF" w:rsidRDefault="003B47BF">
      <w:pPr>
        <w:ind w:firstLineChars="200" w:firstLine="640"/>
        <w:rPr>
          <w:sz w:val="32"/>
          <w:szCs w:val="32"/>
        </w:rPr>
      </w:pPr>
    </w:p>
    <w:p w:rsidR="003B47BF" w:rsidRDefault="003B47BF">
      <w:pPr>
        <w:ind w:firstLineChars="200" w:firstLine="640"/>
        <w:rPr>
          <w:sz w:val="32"/>
          <w:szCs w:val="32"/>
        </w:rPr>
      </w:pPr>
    </w:p>
    <w:p w:rsidR="003B47BF" w:rsidRDefault="00BA13D4">
      <w:pPr>
        <w:wordWrap w:val="0"/>
        <w:ind w:right="-4"/>
        <w:jc w:val="right"/>
        <w:rPr>
          <w:spacing w:val="110"/>
          <w:sz w:val="32"/>
          <w:szCs w:val="32"/>
        </w:rPr>
      </w:pPr>
      <w:r>
        <w:rPr>
          <w:rFonts w:hint="eastAsia"/>
          <w:spacing w:val="110"/>
          <w:sz w:val="32"/>
          <w:szCs w:val="32"/>
        </w:rPr>
        <w:t>武汉市商务局</w:t>
      </w:r>
      <w:r>
        <w:rPr>
          <w:rFonts w:hint="eastAsia"/>
          <w:spacing w:val="110"/>
          <w:sz w:val="32"/>
          <w:szCs w:val="32"/>
        </w:rPr>
        <w:t xml:space="preserve">  </w:t>
      </w:r>
    </w:p>
    <w:p w:rsidR="003B47BF" w:rsidRDefault="00BA13D4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人：吴妍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阮汉萍</w:t>
      </w:r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proofErr w:type="gramStart"/>
      <w:r>
        <w:rPr>
          <w:rFonts w:hint="eastAsia"/>
          <w:sz w:val="32"/>
          <w:szCs w:val="32"/>
        </w:rPr>
        <w:t>82796625  82796651</w:t>
      </w:r>
      <w:proofErr w:type="gramEnd"/>
    </w:p>
    <w:p w:rsidR="003B47BF" w:rsidRDefault="00BA1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sz w:val="32"/>
          <w:szCs w:val="32"/>
        </w:rPr>
        <w:t>340381565@qq.com</w:t>
      </w:r>
    </w:p>
    <w:p w:rsidR="003B47BF" w:rsidRDefault="003B47BF">
      <w:pPr>
        <w:ind w:firstLineChars="200" w:firstLine="640"/>
        <w:rPr>
          <w:sz w:val="32"/>
          <w:szCs w:val="32"/>
        </w:rPr>
      </w:pPr>
    </w:p>
    <w:p w:rsidR="003B47BF" w:rsidRDefault="00BA13D4">
      <w:pPr>
        <w:rPr>
          <w:rFonts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9162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521"/>
        <w:gridCol w:w="684"/>
        <w:gridCol w:w="681"/>
        <w:gridCol w:w="2994"/>
        <w:gridCol w:w="2388"/>
      </w:tblGrid>
      <w:tr w:rsidR="003B47BF">
        <w:trPr>
          <w:trHeight w:val="390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47BF" w:rsidRDefault="00BA13D4">
            <w:pPr>
              <w:spacing w:line="360" w:lineRule="auto"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eastAsia="方正小标宋简体"/>
                <w:sz w:val="36"/>
                <w:szCs w:val="36"/>
              </w:rPr>
              <w:t>2018</w:t>
            </w:r>
            <w:r>
              <w:rPr>
                <w:rFonts w:eastAsia="方正小标宋简体" w:hint="eastAsia"/>
                <w:sz w:val="36"/>
                <w:szCs w:val="36"/>
              </w:rPr>
              <w:t>年农商互联（产销对接）活动申请表</w:t>
            </w:r>
          </w:p>
        </w:tc>
      </w:tr>
      <w:tr w:rsidR="003B47BF">
        <w:trPr>
          <w:trHeight w:val="454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54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□农产品农商互联（产销对接）活动</w:t>
            </w:r>
          </w:p>
        </w:tc>
      </w:tr>
      <w:tr w:rsidR="003B47BF">
        <w:trPr>
          <w:trHeight w:val="454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1275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一、项目基本情况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项目开始时间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项目计划完成时间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项目所在地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市（州）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县（市、区）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活动承办单位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活动联系人电话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项目发生额及构成（万元）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场租费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布展费</w:t>
            </w:r>
            <w:proofErr w:type="gram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资金来源（万元）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自有资金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申请支持金额合计（万元）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企业注册地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注册资金（万元）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活动场地面积（㎡）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对接单位数量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482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参加企业数量（家）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对接农产品品种数量（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二、项目投资主体上年度经营情况及财务状况</w:t>
            </w:r>
          </w:p>
        </w:tc>
      </w:tr>
      <w:tr w:rsidR="003B47BF">
        <w:trPr>
          <w:trHeight w:val="510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主营业务收入（万元）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税前利润总额（万元）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负债总额（万元）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纳税总额（万元）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职工人数（万元）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三、项目绩效目标</w:t>
            </w:r>
          </w:p>
        </w:tc>
      </w:tr>
      <w:tr w:rsidR="003B47BF">
        <w:trPr>
          <w:trHeight w:val="51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绩效名称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指标项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指标量化值</w:t>
            </w:r>
          </w:p>
        </w:tc>
      </w:tr>
      <w:tr w:rsidR="003B47BF">
        <w:trPr>
          <w:trHeight w:val="51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对接会成交额（万元）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新增利税（万元）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项目覆盖农产品企业数量（家）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51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社会满意度指标</w:t>
            </w: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社会满意度（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7BF">
        <w:trPr>
          <w:trHeight w:val="1350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B47BF" w:rsidRDefault="00BA13D4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区级商务主管部门推荐意见：</w:t>
            </w:r>
          </w:p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3B47B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B47BF" w:rsidRDefault="00BA13D4">
            <w:pPr>
              <w:widowControl/>
              <w:wordWrap w:val="0"/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商务部门公章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</w:p>
          <w:p w:rsidR="003B47BF" w:rsidRDefault="003B47B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B47BF">
        <w:trPr>
          <w:trHeight w:val="5233"/>
          <w:jc w:val="center"/>
        </w:trPr>
        <w:tc>
          <w:tcPr>
            <w:tcW w:w="9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申请单位法人声明：</w:t>
            </w:r>
          </w:p>
          <w:p w:rsidR="003B47BF" w:rsidRDefault="003B47BF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B47BF" w:rsidRDefault="00BA13D4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本人作为申请单位法人代表，谨代表申请单位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声明，完全明白项目资金申请表格内的所有内容。本人确认，申请单位所填报的各项资金申请材料，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无误。本人完全明白如误报或漏报材料，或以欺诈手段取得专项资金的，均属违规行为，将承担相应法律责任。</w:t>
            </w:r>
          </w:p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法人（授权）代表签字：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申请单位公章：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3B47BF" w:rsidRDefault="003B47B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3B47BF" w:rsidRDefault="00BA13D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3B47BF" w:rsidRDefault="00BA13D4"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8</w:t>
      </w:r>
      <w:r>
        <w:rPr>
          <w:rFonts w:eastAsia="方正小标宋简体" w:hint="eastAsia"/>
          <w:sz w:val="36"/>
          <w:szCs w:val="36"/>
        </w:rPr>
        <w:t>年项目绩效目标申报表</w:t>
      </w:r>
    </w:p>
    <w:p w:rsidR="003B47BF" w:rsidRDefault="00BA13D4">
      <w:pPr>
        <w:spacing w:line="600" w:lineRule="exact"/>
        <w:jc w:val="right"/>
        <w:rPr>
          <w:rFonts w:ascii="FangSong_GB2312" w:hAnsi="仿宋" w:cs="FangSong_GB2312"/>
          <w:color w:val="000000"/>
          <w:sz w:val="28"/>
          <w:szCs w:val="28"/>
        </w:rPr>
      </w:pPr>
      <w:r>
        <w:rPr>
          <w:rFonts w:ascii="FangSong_GB2312" w:hAnsi="仿宋" w:cs="FangSong_GB2312" w:hint="eastAsia"/>
          <w:color w:val="000000"/>
          <w:sz w:val="28"/>
          <w:szCs w:val="28"/>
        </w:rPr>
        <w:t>单位</w:t>
      </w:r>
      <w:r>
        <w:rPr>
          <w:rFonts w:ascii="FangSong_GB2312" w:hAnsi="仿宋" w:cs="FangSong_GB2312"/>
          <w:color w:val="000000"/>
          <w:sz w:val="28"/>
          <w:szCs w:val="28"/>
        </w:rPr>
        <w:t>:</w:t>
      </w:r>
      <w:r>
        <w:rPr>
          <w:rFonts w:ascii="FangSong_GB2312" w:hAnsi="仿宋" w:cs="FangSong_GB2312" w:hint="eastAsia"/>
          <w:color w:val="000000"/>
          <w:sz w:val="28"/>
          <w:szCs w:val="28"/>
        </w:rPr>
        <w:t>万元</w:t>
      </w:r>
    </w:p>
    <w:tbl>
      <w:tblPr>
        <w:tblW w:w="9486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977"/>
        <w:gridCol w:w="1713"/>
        <w:gridCol w:w="897"/>
        <w:gridCol w:w="678"/>
        <w:gridCol w:w="627"/>
        <w:gridCol w:w="436"/>
        <w:gridCol w:w="1142"/>
        <w:gridCol w:w="26"/>
        <w:gridCol w:w="1129"/>
        <w:gridCol w:w="857"/>
        <w:gridCol w:w="26"/>
      </w:tblGrid>
      <w:tr w:rsidR="003B47BF">
        <w:trPr>
          <w:gridAfter w:val="1"/>
          <w:wAfter w:w="26" w:type="dxa"/>
          <w:trHeight w:val="833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申报项目专项资金名称</w:t>
            </w:r>
          </w:p>
        </w:tc>
        <w:tc>
          <w:tcPr>
            <w:tcW w:w="7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567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申报企业名称</w:t>
            </w:r>
          </w:p>
        </w:tc>
        <w:tc>
          <w:tcPr>
            <w:tcW w:w="7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567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567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24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B47BF">
        <w:trPr>
          <w:gridAfter w:val="1"/>
          <w:wAfter w:w="26" w:type="dxa"/>
          <w:trHeight w:val="624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7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3B47BF">
        <w:trPr>
          <w:gridAfter w:val="1"/>
          <w:wAfter w:w="26" w:type="dxa"/>
          <w:trHeight w:val="2970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7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3B47BF">
        <w:trPr>
          <w:gridAfter w:val="1"/>
          <w:wAfter w:w="26" w:type="dxa"/>
          <w:trHeight w:val="460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7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</w:tr>
      <w:tr w:rsidR="003B47BF">
        <w:trPr>
          <w:gridAfter w:val="1"/>
          <w:wAfter w:w="26" w:type="dxa"/>
          <w:trHeight w:val="51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项目总投资额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申请财政补助资金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510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项目资金来源</w:t>
            </w: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来源项目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3B47BF">
        <w:trPr>
          <w:gridAfter w:val="1"/>
          <w:wAfter w:w="26" w:type="dxa"/>
          <w:trHeight w:val="510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510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自有资金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510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银行贷款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24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24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项目绩效目标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长期目标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年度目标</w:t>
            </w:r>
          </w:p>
        </w:tc>
      </w:tr>
      <w:tr w:rsidR="003B47BF">
        <w:trPr>
          <w:gridAfter w:val="1"/>
          <w:wAfter w:w="26" w:type="dxa"/>
          <w:trHeight w:val="624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trHeight w:val="680"/>
          <w:jc w:val="center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资金绩效情况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长期绩效指标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数量指标</w:t>
            </w:r>
            <w:r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数量指标</w:t>
            </w:r>
            <w:r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经济效益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社会效益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服务对象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消费者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上年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实际值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预期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实现值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数量指标</w:t>
            </w:r>
            <w:r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数量指标</w:t>
            </w:r>
            <w:r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经济效益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社会效益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680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B47BF" w:rsidRDefault="003B47BF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服务对象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消费者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47BF">
        <w:trPr>
          <w:gridAfter w:val="1"/>
          <w:wAfter w:w="26" w:type="dxa"/>
          <w:trHeight w:val="3137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其他说明</w:t>
            </w:r>
          </w:p>
          <w:p w:rsidR="003B47BF" w:rsidRDefault="00BA13D4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hAnsi="宋体" w:cs="宋体" w:hint="eastAsia"/>
                <w:color w:val="000000"/>
                <w:kern w:val="0"/>
                <w:sz w:val="28"/>
                <w:szCs w:val="28"/>
              </w:rPr>
              <w:t>的问题</w:t>
            </w:r>
          </w:p>
        </w:tc>
        <w:tc>
          <w:tcPr>
            <w:tcW w:w="7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BF" w:rsidRDefault="003B47BF">
            <w:pPr>
              <w:widowControl/>
              <w:spacing w:line="320" w:lineRule="exact"/>
              <w:jc w:val="center"/>
              <w:rPr>
                <w:rFonts w:ascii="FangSong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B47BF" w:rsidRDefault="003B47BF">
      <w:pPr>
        <w:spacing w:line="20" w:lineRule="exact"/>
      </w:pPr>
    </w:p>
    <w:p w:rsidR="003B47BF" w:rsidRDefault="003B47BF"/>
    <w:sectPr w:rsidR="003B47BF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D4" w:rsidRDefault="00BA13D4">
      <w:r>
        <w:separator/>
      </w:r>
    </w:p>
  </w:endnote>
  <w:endnote w:type="continuationSeparator" w:id="0">
    <w:p w:rsidR="00BA13D4" w:rsidRDefault="00BA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BF" w:rsidRDefault="00BA13D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B47BF" w:rsidRDefault="003B47B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BF" w:rsidRDefault="00BA13D4">
    <w:pPr>
      <w:pStyle w:val="a3"/>
      <w:framePr w:wrap="around" w:vAnchor="text" w:hAnchor="margin" w:xAlign="outside" w:y="1"/>
      <w:ind w:leftChars="100" w:left="300" w:rightChars="100" w:right="30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247F3"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3B47BF" w:rsidRDefault="003B47B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D4" w:rsidRDefault="00BA13D4">
      <w:r>
        <w:separator/>
      </w:r>
    </w:p>
  </w:footnote>
  <w:footnote w:type="continuationSeparator" w:id="0">
    <w:p w:rsidR="00BA13D4" w:rsidRDefault="00BA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BF"/>
    <w:rsid w:val="003B47BF"/>
    <w:rsid w:val="007247F3"/>
    <w:rsid w:val="00BA13D4"/>
    <w:rsid w:val="1BD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FangSong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FangSong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2014-10-29T12:08:00Z</dcterms:created>
  <dcterms:modified xsi:type="dcterms:W3CDTF">2018-04-24T08:47:00Z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