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武汉市生活必需品流通保供体系建设第一批预拨付资金分配表</w:t>
      </w:r>
    </w:p>
    <w:p>
      <w:pPr>
        <w:pStyle w:val="8"/>
        <w:wordWrap w:val="0"/>
        <w:ind w:right="-540" w:rightChars="-257" w:firstLine="0" w:firstLineChars="0"/>
        <w:jc w:val="right"/>
        <w:rPr>
          <w:rFonts w:eastAsia="黑体"/>
          <w:kern w:val="2"/>
          <w:sz w:val="28"/>
          <w:szCs w:val="32"/>
        </w:rPr>
      </w:pPr>
      <w:r>
        <w:rPr>
          <w:rFonts w:hint="eastAsia" w:eastAsia="黑体"/>
          <w:kern w:val="2"/>
          <w:sz w:val="28"/>
          <w:szCs w:val="32"/>
        </w:rPr>
        <w:t>单位：万元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042"/>
        <w:gridCol w:w="2324"/>
        <w:gridCol w:w="3687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主要支持方向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申报项目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拟补贴金额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强化消费终端网络网点建设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武汉市武商超市管理有限公司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bidi="ar"/>
              </w:rPr>
              <w:t>配送中心升级改造及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val="en-US" w:eastAsia="zh-CN" w:bidi="ar"/>
              </w:rPr>
              <w:t>湖北省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8"/>
                <w:w w:val="95"/>
                <w:kern w:val="0"/>
                <w:szCs w:val="21"/>
                <w:lang w:bidi="ar"/>
              </w:rPr>
              <w:t>内新开、改造门店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360.44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中百仓储超市有限公司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中百仓储超市网点拓展布局及调整改造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343.61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武汉中商超市连锁有限公司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武汉中商超市强化消费终端网络网点建设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（数字化改造与生活超市网点）项目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84.16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6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武汉中百便利店有限公司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中百罗森终端保供网点建设项目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317.21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武汉粮油集团有限公司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val="en-US" w:eastAsia="zh-CN" w:bidi="ar"/>
              </w:rPr>
              <w:t>原湖北市井荟商业管理有限公司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武汉粮油集团有限公司生活必需品流通保供项目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val="en-US" w:eastAsia="zh-CN" w:bidi="ar"/>
              </w:rPr>
              <w:t>原湖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eastAsia="zh-CN" w:bidi="ar"/>
              </w:rPr>
              <w:t>北市井荟商业管理有限公司生活必需品流通保供项目）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106.39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武汉惠万家市场管理有限公司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农投惠万家农贸市场网点及信息化建设项目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进一步发展冷链物流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  <w:lang w:bidi="ar"/>
              </w:rPr>
              <w:t>武汉顺丰冷运供应链有限公司、湖北顺丰速运有限公司、武汉丰泰电商产业园管理有限公司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顺丰智慧生鲜冷链物流（武汉）项目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武汉朴朴网络科技有限公司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武汉朴朴生活必需品流通保供体系建设项目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370.21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武汉三快在线科技有限公司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武汉美团买菜流通保供能力建设项目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363.10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提高骨干仓储加工配送能力和效率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湖北都市福地农业发展有限公司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华鼎中央厨房仓储项目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提高农产品批发市场流通保供能力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玉湖冷链物流（武汉）公司</w:t>
            </w:r>
          </w:p>
        </w:tc>
        <w:tc>
          <w:tcPr>
            <w:tcW w:w="2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-4"/>
                <w:w w:val="95"/>
                <w:kern w:val="0"/>
                <w:szCs w:val="21"/>
                <w:lang w:bidi="ar"/>
              </w:rPr>
              <w:t>玉湖冷链（武汉）交易中心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355.28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0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2692.42</w:t>
            </w:r>
          </w:p>
        </w:tc>
      </w:tr>
    </w:tbl>
    <w:p>
      <w:pPr>
        <w:tabs>
          <w:tab w:val="left" w:pos="1163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ljZTVlZDY4YTkyMmEyMThhN2Y1ZGQyNGEyMGQifQ=="/>
  </w:docVars>
  <w:rsids>
    <w:rsidRoot w:val="6C90295D"/>
    <w:rsid w:val="00775337"/>
    <w:rsid w:val="01095F20"/>
    <w:rsid w:val="01FD6A49"/>
    <w:rsid w:val="03513821"/>
    <w:rsid w:val="03B134EF"/>
    <w:rsid w:val="04994F4D"/>
    <w:rsid w:val="077005B0"/>
    <w:rsid w:val="0D76768E"/>
    <w:rsid w:val="0E9D6490"/>
    <w:rsid w:val="0EB23F86"/>
    <w:rsid w:val="103E2CD8"/>
    <w:rsid w:val="10746A52"/>
    <w:rsid w:val="1151620D"/>
    <w:rsid w:val="1165023D"/>
    <w:rsid w:val="120A52D3"/>
    <w:rsid w:val="12363C6F"/>
    <w:rsid w:val="123C08C9"/>
    <w:rsid w:val="12441FCE"/>
    <w:rsid w:val="142A4E1B"/>
    <w:rsid w:val="15020226"/>
    <w:rsid w:val="15172F4F"/>
    <w:rsid w:val="15326FF7"/>
    <w:rsid w:val="15CA07C7"/>
    <w:rsid w:val="1713718B"/>
    <w:rsid w:val="17141C9F"/>
    <w:rsid w:val="1837142C"/>
    <w:rsid w:val="18BF6687"/>
    <w:rsid w:val="1A1C03DD"/>
    <w:rsid w:val="1A327772"/>
    <w:rsid w:val="1A4B5D5A"/>
    <w:rsid w:val="1DDD0174"/>
    <w:rsid w:val="204A4E9D"/>
    <w:rsid w:val="22472345"/>
    <w:rsid w:val="22C3450E"/>
    <w:rsid w:val="24145F9E"/>
    <w:rsid w:val="252C6425"/>
    <w:rsid w:val="27BD705E"/>
    <w:rsid w:val="27C12ED1"/>
    <w:rsid w:val="28A63A96"/>
    <w:rsid w:val="2BDD3269"/>
    <w:rsid w:val="2D5D2C1C"/>
    <w:rsid w:val="2DB5686E"/>
    <w:rsid w:val="2E15220F"/>
    <w:rsid w:val="2E65184E"/>
    <w:rsid w:val="2F9E4C89"/>
    <w:rsid w:val="31396E7B"/>
    <w:rsid w:val="31795498"/>
    <w:rsid w:val="31FD4EB8"/>
    <w:rsid w:val="3350564D"/>
    <w:rsid w:val="34BE2346"/>
    <w:rsid w:val="35372451"/>
    <w:rsid w:val="39107216"/>
    <w:rsid w:val="391C5A91"/>
    <w:rsid w:val="39603AFA"/>
    <w:rsid w:val="39753CDC"/>
    <w:rsid w:val="397C5892"/>
    <w:rsid w:val="3A6A52CB"/>
    <w:rsid w:val="3A781BDA"/>
    <w:rsid w:val="3AA64B37"/>
    <w:rsid w:val="3B492375"/>
    <w:rsid w:val="3C5E723E"/>
    <w:rsid w:val="3C6A7BB1"/>
    <w:rsid w:val="3C6E6077"/>
    <w:rsid w:val="3CB11916"/>
    <w:rsid w:val="3CF67133"/>
    <w:rsid w:val="3D8871B6"/>
    <w:rsid w:val="3D8C309B"/>
    <w:rsid w:val="3E2C364E"/>
    <w:rsid w:val="3F1B5CE0"/>
    <w:rsid w:val="3F975F36"/>
    <w:rsid w:val="40671006"/>
    <w:rsid w:val="43252E2D"/>
    <w:rsid w:val="4461238A"/>
    <w:rsid w:val="46B62A25"/>
    <w:rsid w:val="47483905"/>
    <w:rsid w:val="47BE3AF6"/>
    <w:rsid w:val="48C20F42"/>
    <w:rsid w:val="48DE17FF"/>
    <w:rsid w:val="496F1CE1"/>
    <w:rsid w:val="49782101"/>
    <w:rsid w:val="49807AAA"/>
    <w:rsid w:val="4AA85643"/>
    <w:rsid w:val="4AB80682"/>
    <w:rsid w:val="4B150B4C"/>
    <w:rsid w:val="4B272A8B"/>
    <w:rsid w:val="4B765D05"/>
    <w:rsid w:val="4C514C65"/>
    <w:rsid w:val="4F632148"/>
    <w:rsid w:val="507D3422"/>
    <w:rsid w:val="50FD214F"/>
    <w:rsid w:val="5197504B"/>
    <w:rsid w:val="53E47549"/>
    <w:rsid w:val="53F830D9"/>
    <w:rsid w:val="55B67C1B"/>
    <w:rsid w:val="582D03FF"/>
    <w:rsid w:val="5DC877B0"/>
    <w:rsid w:val="5E593A34"/>
    <w:rsid w:val="5E651B4F"/>
    <w:rsid w:val="61622B65"/>
    <w:rsid w:val="62B96243"/>
    <w:rsid w:val="631717E8"/>
    <w:rsid w:val="63C83110"/>
    <w:rsid w:val="659D2029"/>
    <w:rsid w:val="666772EF"/>
    <w:rsid w:val="67156330"/>
    <w:rsid w:val="689870E0"/>
    <w:rsid w:val="68E82E60"/>
    <w:rsid w:val="6B2A2B7A"/>
    <w:rsid w:val="6C90295D"/>
    <w:rsid w:val="6CD16890"/>
    <w:rsid w:val="6E333FB9"/>
    <w:rsid w:val="732D176A"/>
    <w:rsid w:val="735E5547"/>
    <w:rsid w:val="73CE58CF"/>
    <w:rsid w:val="76367B59"/>
    <w:rsid w:val="78DC003D"/>
    <w:rsid w:val="7A6F5F3A"/>
    <w:rsid w:val="7AF8210A"/>
    <w:rsid w:val="7B231B28"/>
    <w:rsid w:val="7BC02CDF"/>
    <w:rsid w:val="7BC75371"/>
    <w:rsid w:val="7F6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Indent"/>
    <w:basedOn w:val="1"/>
    <w:qFormat/>
    <w:uiPriority w:val="0"/>
    <w:pPr>
      <w:ind w:firstLine="880" w:firstLineChars="200"/>
      <w:textAlignment w:val="baseline"/>
    </w:pPr>
    <w:rPr>
      <w:rFonts w:ascii="Times New Roman" w:hAnsi="Times New Roman" w:eastAsia="仿宋_GB2312"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2024-03-28T10:55:00Z</dcterms:created>
  <dc:creator>回笼教</dc:creator>
  <cp:lastModifiedBy>Administrator</cp:lastModifiedBy>
  <cp:lastPrinted>2024-03-28T11:31:00Z</cp:lastPrinted>
  <dcterms:modified xsi:type="dcterms:W3CDTF">2024-03-28T12:15:02Z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5F83DF3FED7B410498273548B31F1823_13</vt:lpwstr>
  </property>
</Properties>
</file>