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936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sz w:val="44"/>
          <w:szCs w:val="44"/>
          <w:lang w:val="en-US" w:eastAsia="zh-CN"/>
        </w:rPr>
      </w:pPr>
      <w:bookmarkStart w:id="0" w:name="_GoBack"/>
      <w:r>
        <w:rPr>
          <w:rFonts w:hint="eastAsia" w:ascii="方正小标宋简体" w:hAnsi="方正小标宋简体" w:eastAsia="方正小标宋简体" w:cs="方正小标宋简体"/>
          <w:b w:val="0"/>
          <w:bCs w:val="0"/>
          <w:color w:val="333333"/>
          <w:sz w:val="44"/>
          <w:szCs w:val="44"/>
          <w:lang w:val="en-US" w:eastAsia="zh-CN"/>
        </w:rPr>
        <w:t>符合我市“965”产业集群发展方向的</w:t>
      </w:r>
    </w:p>
    <w:p w14:paraId="716405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sz w:val="44"/>
          <w:szCs w:val="44"/>
          <w:lang w:val="en-US" w:eastAsia="zh-CN"/>
        </w:rPr>
      </w:pPr>
      <w:r>
        <w:rPr>
          <w:rFonts w:hint="eastAsia" w:ascii="方正小标宋简体" w:hAnsi="方正小标宋简体" w:eastAsia="方正小标宋简体" w:cs="方正小标宋简体"/>
          <w:b w:val="0"/>
          <w:bCs w:val="0"/>
          <w:color w:val="333333"/>
          <w:sz w:val="44"/>
          <w:szCs w:val="44"/>
          <w:lang w:val="en-US" w:eastAsia="zh-CN"/>
        </w:rPr>
        <w:t>会展项目名单</w:t>
      </w:r>
    </w:p>
    <w:bookmarkEnd w:id="0"/>
    <w:p w14:paraId="5CB114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color w:val="333333"/>
          <w:sz w:val="32"/>
          <w:szCs w:val="32"/>
          <w:lang w:eastAsia="zh-CN"/>
        </w:rPr>
      </w:pPr>
      <w:r>
        <w:rPr>
          <w:rFonts w:hint="eastAsia" w:ascii="楷体" w:hAnsi="楷体" w:eastAsia="楷体" w:cs="楷体"/>
          <w:b w:val="0"/>
          <w:bCs w:val="0"/>
          <w:color w:val="333333"/>
          <w:sz w:val="32"/>
          <w:szCs w:val="32"/>
          <w:lang w:eastAsia="zh-CN"/>
        </w:rPr>
        <w:t>（</w:t>
      </w:r>
      <w:r>
        <w:rPr>
          <w:rFonts w:hint="eastAsia" w:ascii="楷体" w:hAnsi="楷体" w:eastAsia="楷体" w:cs="楷体"/>
          <w:b w:val="0"/>
          <w:bCs w:val="0"/>
          <w:color w:val="333333"/>
          <w:sz w:val="32"/>
          <w:szCs w:val="32"/>
        </w:rPr>
        <w:t>2025年1-6月</w:t>
      </w:r>
      <w:r>
        <w:rPr>
          <w:rFonts w:hint="eastAsia" w:ascii="楷体" w:hAnsi="楷体" w:eastAsia="楷体" w:cs="楷体"/>
          <w:b w:val="0"/>
          <w:bCs w:val="0"/>
          <w:color w:val="333333"/>
          <w:sz w:val="32"/>
          <w:szCs w:val="32"/>
          <w:lang w:eastAsia="zh-CN"/>
        </w:rPr>
        <w:t>）</w:t>
      </w:r>
    </w:p>
    <w:p w14:paraId="57BAC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p>
    <w:p w14:paraId="6874EE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1、2025武汉整装定制家居暨建筑装饰材料博览会</w:t>
      </w:r>
    </w:p>
    <w:p w14:paraId="33FEBD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2、2025长江经济带水域经济博览会</w:t>
      </w:r>
    </w:p>
    <w:p w14:paraId="04D8A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3、2025第13届武汉国际科教仪器与技术装备展览会</w:t>
      </w:r>
    </w:p>
    <w:p w14:paraId="3EBD7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4、良之隆·2025 第十三届中国食材电商节</w:t>
      </w:r>
    </w:p>
    <w:p w14:paraId="372AF5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5、良之隆·2025 第十三届预制食材加工与包装设备展展览会</w:t>
      </w:r>
    </w:p>
    <w:p w14:paraId="68F1A3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6、2025年（第七届）世界大健康博览会</w:t>
      </w:r>
    </w:p>
    <w:p w14:paraId="3083A5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7、2025第五届中部（武汉）整装家居/门窗展暨厨电卫浴/窗帘布艺展</w:t>
      </w:r>
    </w:p>
    <w:p w14:paraId="2E9F78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default" w:ascii="仿宋_GB2312" w:hAnsi="仿宋_GB2312" w:eastAsia="仿宋_GB2312" w:cs="仿宋_GB2312"/>
          <w:b w:val="0"/>
          <w:bCs w:val="0"/>
          <w:sz w:val="32"/>
          <w:szCs w:val="32"/>
          <w:lang w:val="en-US" w:eastAsia="zh-CN"/>
        </w:rPr>
        <w:t>、第六届智慧城市与智能建造产业博览会暨论坛</w:t>
      </w:r>
    </w:p>
    <w:p w14:paraId="25C24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w:t>
      </w:r>
      <w:r>
        <w:rPr>
          <w:rFonts w:hint="default" w:ascii="仿宋_GB2312" w:hAnsi="仿宋_GB2312" w:eastAsia="仿宋_GB2312" w:cs="仿宋_GB2312"/>
          <w:b w:val="0"/>
          <w:bCs w:val="0"/>
          <w:sz w:val="32"/>
          <w:szCs w:val="32"/>
          <w:lang w:val="en-US" w:eastAsia="zh-CN"/>
        </w:rPr>
        <w:t>、2025第二十三届华中国际汽车展览会暨新能源·智能网联汽车展览会</w:t>
      </w:r>
    </w:p>
    <w:p w14:paraId="547ED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default" w:ascii="仿宋_GB2312" w:hAnsi="仿宋_GB2312" w:eastAsia="仿宋_GB2312" w:cs="仿宋_GB2312"/>
          <w:b w:val="0"/>
          <w:bCs w:val="0"/>
          <w:sz w:val="32"/>
          <w:szCs w:val="32"/>
          <w:lang w:val="en-US" w:eastAsia="zh-CN"/>
        </w:rPr>
        <w:t>、2025消杀大会</w:t>
      </w:r>
    </w:p>
    <w:p w14:paraId="12EC5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、中国医药教育协会整形美容外科专业委员会PCSC-CMEA整形美容大会——生殖整形美容发展大会——东湖皮肤健康大会</w:t>
      </w:r>
    </w:p>
    <w:p w14:paraId="79996E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、2025年（第七届）世界大健康博览会产业论坛</w:t>
      </w:r>
    </w:p>
    <w:p w14:paraId="23162C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、中国矿物岩石地球化学学会第十一次全国会员代表大会暨第十九届学术年会</w:t>
      </w:r>
    </w:p>
    <w:p w14:paraId="5897BE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、2025（第六届）中国脑科学与神经调控技术发展高峰论坛暨世界大健康博览会脑科学分论坛</w:t>
      </w:r>
    </w:p>
    <w:p w14:paraId="1959C8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、2025年烧结球团学术交流年会（第49届）暨“降本增效谋发展、绿色低碳赢未来”创新论坛</w:t>
      </w:r>
    </w:p>
    <w:p w14:paraId="34B713B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35DA1"/>
    <w:rsid w:val="3473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2025-11-25T07:57:00Z</dcterms:created>
  <dc:creator>姚.</dc:creator>
  <cp:lastModifiedBy>姚.</cp:lastModifiedBy>
  <dcterms:modified xsi:type="dcterms:W3CDTF">2025-11-25T07:58:11Z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241AC13FB0CA4932987040706A002CC1_11</vt:lpwstr>
  </property>
  <property fmtid="{D5CDD505-2E9C-101B-9397-08002B2CF9AE}" pid="4" name="KSOTemplateDocerSaveRecord">
    <vt:lpwstr>eyJoZGlkIjoiYzQxZTU3YzdkZjMzZGRmYmMzOGJiZGUyOTk0MmM1NjEiLCJ1c2VySWQiOiI0MjEwMDIxNTIifQ==</vt:lpwstr>
  </property>
</Properties>
</file>